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2CE8" w14:textId="77777777" w:rsidR="00300900" w:rsidRDefault="00300900" w:rsidP="00300900">
      <w:pPr>
        <w:pStyle w:val="NormalWeb"/>
      </w:pPr>
      <w:r>
        <w:rPr>
          <w:sz w:val="24"/>
          <w:szCs w:val="24"/>
        </w:rPr>
        <w:t>October 1, 2023</w:t>
      </w:r>
    </w:p>
    <w:p w14:paraId="1D46B16D" w14:textId="77777777" w:rsidR="00300900" w:rsidRDefault="00300900" w:rsidP="00300900">
      <w:pPr>
        <w:pStyle w:val="NormalWeb"/>
      </w:pPr>
      <w:r>
        <w:rPr>
          <w:sz w:val="24"/>
          <w:szCs w:val="24"/>
        </w:rPr>
        <w:t>Dear Parents, Teachers, Staff and Community Members of Hollins High School this is Principal Robert Florio with your weekly update:</w:t>
      </w:r>
    </w:p>
    <w:p w14:paraId="3C1160B7" w14:textId="77777777" w:rsidR="00300900" w:rsidRDefault="00300900" w:rsidP="00300900">
      <w:pPr>
        <w:numPr>
          <w:ilvl w:val="0"/>
          <w:numId w:val="1"/>
        </w:numPr>
        <w:spacing w:before="100" w:beforeAutospacing="1" w:after="100" w:afterAutospacing="1"/>
        <w:rPr>
          <w:rFonts w:eastAsia="Times New Roman"/>
        </w:rPr>
      </w:pPr>
      <w:r>
        <w:rPr>
          <w:rFonts w:eastAsia="Times New Roman"/>
          <w:sz w:val="24"/>
          <w:szCs w:val="24"/>
        </w:rPr>
        <w:t>I want to thank every parent and guardian who made sure their student came to school, prepared with charged laptop to take the baseline PM1 Reading test. We tested over 96% of our students. The state requires a minimum of 95% tested in order to acquire a school grade. This important examination will be used to support all students to improvement and proficiency for the May PM3 exam. Together we are better!</w:t>
      </w:r>
    </w:p>
    <w:p w14:paraId="01B81637" w14:textId="77777777" w:rsidR="00300900" w:rsidRDefault="00300900" w:rsidP="00300900">
      <w:pPr>
        <w:numPr>
          <w:ilvl w:val="0"/>
          <w:numId w:val="1"/>
        </w:numPr>
        <w:spacing w:before="100" w:beforeAutospacing="1" w:after="100" w:afterAutospacing="1"/>
        <w:rPr>
          <w:rFonts w:eastAsia="Times New Roman"/>
        </w:rPr>
      </w:pPr>
      <w:r>
        <w:rPr>
          <w:rFonts w:eastAsia="Times New Roman"/>
          <w:sz w:val="24"/>
          <w:szCs w:val="24"/>
        </w:rPr>
        <w:t xml:space="preserve">Quarter two is rapidly </w:t>
      </w:r>
      <w:proofErr w:type="gramStart"/>
      <w:r>
        <w:rPr>
          <w:rFonts w:eastAsia="Times New Roman"/>
          <w:sz w:val="24"/>
          <w:szCs w:val="24"/>
        </w:rPr>
        <w:t>coming to a close</w:t>
      </w:r>
      <w:proofErr w:type="gramEnd"/>
      <w:r>
        <w:rPr>
          <w:rFonts w:eastAsia="Times New Roman"/>
          <w:sz w:val="24"/>
          <w:szCs w:val="24"/>
        </w:rPr>
        <w:t xml:space="preserve">. Final day of the quarter is Friday October 13. Please check your student’s PORTAL and grades. Direct them to ELP – extended learning, weekly, Monday through Thursday from 2 to 3 pm in the Media Center. Core area academic teachers ready, willing, and able to assist your student with test preparation, homework assistance and </w:t>
      </w:r>
      <w:proofErr w:type="gramStart"/>
      <w:r>
        <w:rPr>
          <w:rFonts w:eastAsia="Times New Roman"/>
          <w:sz w:val="24"/>
          <w:szCs w:val="24"/>
        </w:rPr>
        <w:t>tutoring</w:t>
      </w:r>
      <w:proofErr w:type="gramEnd"/>
    </w:p>
    <w:p w14:paraId="0E38E545" w14:textId="77777777" w:rsidR="00300900" w:rsidRDefault="00300900" w:rsidP="00300900">
      <w:pPr>
        <w:numPr>
          <w:ilvl w:val="0"/>
          <w:numId w:val="1"/>
        </w:numPr>
        <w:spacing w:before="100" w:beforeAutospacing="1" w:after="100" w:afterAutospacing="1"/>
        <w:rPr>
          <w:rFonts w:eastAsia="Times New Roman"/>
        </w:rPr>
      </w:pPr>
      <w:r>
        <w:rPr>
          <w:rFonts w:eastAsia="Times New Roman"/>
          <w:sz w:val="24"/>
          <w:szCs w:val="24"/>
        </w:rPr>
        <w:t>Please join me in congratulating Hollins High School’s Teacher of the year nominee, Ms. Shona August, and Support Employee of the Year, Mr. Derrick Dix</w:t>
      </w:r>
    </w:p>
    <w:p w14:paraId="37C03EC4" w14:textId="77777777" w:rsidR="00300900" w:rsidRDefault="00300900" w:rsidP="00300900">
      <w:pPr>
        <w:numPr>
          <w:ilvl w:val="0"/>
          <w:numId w:val="1"/>
        </w:numPr>
        <w:spacing w:before="100" w:beforeAutospacing="1" w:after="100" w:afterAutospacing="1"/>
        <w:rPr>
          <w:rFonts w:eastAsia="Times New Roman"/>
        </w:rPr>
      </w:pPr>
      <w:r>
        <w:rPr>
          <w:rFonts w:eastAsia="Times New Roman"/>
          <w:sz w:val="24"/>
          <w:szCs w:val="24"/>
        </w:rPr>
        <w:t>Student Support Nights 9</w:t>
      </w:r>
      <w:r>
        <w:rPr>
          <w:rFonts w:eastAsia="Times New Roman"/>
          <w:sz w:val="24"/>
          <w:szCs w:val="24"/>
          <w:vertAlign w:val="superscript"/>
        </w:rPr>
        <w:t>th</w:t>
      </w:r>
      <w:r>
        <w:rPr>
          <w:rFonts w:eastAsia="Times New Roman"/>
          <w:sz w:val="24"/>
          <w:szCs w:val="24"/>
        </w:rPr>
        <w:t xml:space="preserve"> grade, 11</w:t>
      </w:r>
      <w:r>
        <w:rPr>
          <w:rFonts w:eastAsia="Times New Roman"/>
          <w:sz w:val="24"/>
          <w:szCs w:val="24"/>
          <w:vertAlign w:val="superscript"/>
        </w:rPr>
        <w:t>th</w:t>
      </w:r>
      <w:r>
        <w:rPr>
          <w:rFonts w:eastAsia="Times New Roman"/>
          <w:sz w:val="24"/>
          <w:szCs w:val="24"/>
        </w:rPr>
        <w:t xml:space="preserve"> and 12</w:t>
      </w:r>
      <w:r>
        <w:rPr>
          <w:rFonts w:eastAsia="Times New Roman"/>
          <w:sz w:val="24"/>
          <w:szCs w:val="24"/>
          <w:vertAlign w:val="superscript"/>
        </w:rPr>
        <w:t>th</w:t>
      </w:r>
      <w:r>
        <w:rPr>
          <w:rFonts w:eastAsia="Times New Roman"/>
          <w:sz w:val="24"/>
          <w:szCs w:val="24"/>
        </w:rPr>
        <w:t xml:space="preserve"> grade will be held at 6 pm, on Tuesday October 24 in our Cafeteria and Media Center. We will provide light bites and beverages for your enjoyment as we review, graduation requirements, and student supports available for you and your </w:t>
      </w:r>
      <w:proofErr w:type="gramStart"/>
      <w:r>
        <w:rPr>
          <w:rFonts w:eastAsia="Times New Roman"/>
          <w:sz w:val="24"/>
          <w:szCs w:val="24"/>
        </w:rPr>
        <w:t>student</w:t>
      </w:r>
      <w:proofErr w:type="gramEnd"/>
    </w:p>
    <w:p w14:paraId="6534C69C" w14:textId="77777777" w:rsidR="00300900" w:rsidRDefault="00300900" w:rsidP="00300900">
      <w:pPr>
        <w:numPr>
          <w:ilvl w:val="0"/>
          <w:numId w:val="1"/>
        </w:numPr>
        <w:spacing w:before="100" w:beforeAutospacing="1" w:after="100" w:afterAutospacing="1"/>
        <w:rPr>
          <w:rFonts w:eastAsia="Times New Roman"/>
        </w:rPr>
      </w:pPr>
      <w:r>
        <w:rPr>
          <w:rFonts w:eastAsia="Times New Roman"/>
          <w:sz w:val="24"/>
          <w:szCs w:val="24"/>
        </w:rPr>
        <w:t xml:space="preserve">Our Homecoming dance is Saturday October 21, 7 to 10 pm at Ruth Eckerd Hall Clearwater Florida. Students with more than five unexcused absences will not be able to purchase a ticket. Or students who have an outstanding obligation/book/uniform/electronic device etc. </w:t>
      </w:r>
    </w:p>
    <w:p w14:paraId="34B42D9B" w14:textId="77777777" w:rsidR="00300900" w:rsidRDefault="00300900" w:rsidP="00300900">
      <w:pPr>
        <w:numPr>
          <w:ilvl w:val="0"/>
          <w:numId w:val="1"/>
        </w:numPr>
        <w:spacing w:before="100" w:beforeAutospacing="1" w:after="100" w:afterAutospacing="1"/>
        <w:rPr>
          <w:rFonts w:eastAsia="Times New Roman"/>
        </w:rPr>
      </w:pPr>
      <w:r>
        <w:rPr>
          <w:rFonts w:eastAsia="Times New Roman"/>
          <w:sz w:val="24"/>
          <w:szCs w:val="24"/>
        </w:rPr>
        <w:t xml:space="preserve">Senior Night for swimming will be this Wednesday October 4 6:30 pm at Skyview Pool Come out and celebrate our seniors. Tickets for this and all Royals sporting events are available through </w:t>
      </w:r>
      <w:proofErr w:type="gramStart"/>
      <w:r>
        <w:rPr>
          <w:rFonts w:eastAsia="Times New Roman"/>
          <w:sz w:val="24"/>
          <w:szCs w:val="24"/>
        </w:rPr>
        <w:t>gofan.co</w:t>
      </w:r>
      <w:proofErr w:type="gramEnd"/>
    </w:p>
    <w:p w14:paraId="7F467277" w14:textId="77777777" w:rsidR="00300900" w:rsidRDefault="00300900" w:rsidP="00300900">
      <w:pPr>
        <w:pStyle w:val="NormalWeb"/>
        <w:ind w:left="630"/>
      </w:pPr>
      <w:r>
        <w:rPr>
          <w:sz w:val="24"/>
          <w:szCs w:val="24"/>
        </w:rPr>
        <w:t>E</w:t>
      </w:r>
      <w:r>
        <w:rPr>
          <w:color w:val="000000"/>
          <w:sz w:val="24"/>
          <w:szCs w:val="24"/>
        </w:rPr>
        <w:t>njoy the rest of your evening surrounded by good friends and family in good health and high spirits!</w:t>
      </w:r>
    </w:p>
    <w:p w14:paraId="4CA2334B" w14:textId="77777777" w:rsidR="00300900" w:rsidRDefault="00300900" w:rsidP="00300900">
      <w:pPr>
        <w:pStyle w:val="NormalWeb"/>
      </w:pPr>
      <w:r>
        <w:rPr>
          <w:sz w:val="24"/>
          <w:szCs w:val="24"/>
        </w:rPr>
        <w:t>See you at the Top!</w:t>
      </w:r>
    </w:p>
    <w:p w14:paraId="2A5B0ADB" w14:textId="77777777" w:rsidR="00EC7743" w:rsidRDefault="00EC7743"/>
    <w:sectPr w:rsidR="00EC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5632"/>
    <w:multiLevelType w:val="multilevel"/>
    <w:tmpl w:val="00FAC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35655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00"/>
    <w:rsid w:val="00300900"/>
    <w:rsid w:val="008E6775"/>
    <w:rsid w:val="00D6098B"/>
    <w:rsid w:val="00E00469"/>
    <w:rsid w:val="00EC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69A8"/>
  <w15:chartTrackingRefBased/>
  <w15:docId w15:val="{63B1FE63-43C8-4240-B984-7599A324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0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9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1671</Characters>
  <Application>Microsoft Office Word</Application>
  <DocSecurity>0</DocSecurity>
  <Lines>13</Lines>
  <Paragraphs>3</Paragraphs>
  <ScaleCrop>false</ScaleCrop>
  <Company>Pinellas County Schools</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2023-10-02T12:26:00Z</dcterms:created>
  <dcterms:modified xsi:type="dcterms:W3CDTF">2023-10-02T12:28:00Z</dcterms:modified>
</cp:coreProperties>
</file>